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Mental Health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Decision Making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The Decision Making Process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Stating the problem or stating the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Gathering information for weighing your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Consider the consequences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Make the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Evaluate your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Influence: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any person or thing that impacts your actions, behaviors, opinions or decisions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1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EXAMPLES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Friends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peers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Parents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Siblings (sisters or brothers)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Magazines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TV Shows/Characters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Commercials/advertisements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Music/Musicians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Teachers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NEWS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before="88" w:line="216" w:lineRule="auto"/>
        <w:ind w:left="0" w:firstLine="220"/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Video Games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II. Goal Setting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Goal = is something you want to accomplish.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="276" w:lineRule="auto"/>
        <w:ind w:left="720" w:hanging="360"/>
        <w:contextualSpacing w:val="1"/>
        <w:rPr>
          <w:color w:val="20272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202729"/>
          <w:sz w:val="24"/>
          <w:szCs w:val="24"/>
          <w:u w:val="single"/>
          <w:rtl w:val="0"/>
        </w:rPr>
        <w:t xml:space="preserve">Short-Term Goal =</w:t>
      </w:r>
      <w:r w:rsidDel="00000000" w:rsidR="00000000" w:rsidRPr="00000000">
        <w:rPr>
          <w:rFonts w:ascii="Century Gothic" w:cs="Century Gothic" w:eastAsia="Century Gothic" w:hAnsi="Century Gothic"/>
          <w:color w:val="202729"/>
          <w:sz w:val="24"/>
          <w:szCs w:val="24"/>
          <w:rtl w:val="0"/>
        </w:rPr>
        <w:t xml:space="preserve"> a goal that you plan to accomplish in a short time.  (Ex: Getting a 100% on my math test on Friday.)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color w:val="20272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02729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02729"/>
          <w:sz w:val="24"/>
          <w:szCs w:val="24"/>
          <w:u w:val="single"/>
          <w:rtl w:val="0"/>
        </w:rPr>
        <w:t xml:space="preserve">Long-Term Goal= </w:t>
      </w:r>
      <w:r w:rsidDel="00000000" w:rsidR="00000000" w:rsidRPr="00000000">
        <w:rPr>
          <w:rFonts w:ascii="Century Gothic" w:cs="Century Gothic" w:eastAsia="Century Gothic" w:hAnsi="Century Gothic"/>
          <w:color w:val="202729"/>
          <w:sz w:val="24"/>
          <w:szCs w:val="24"/>
          <w:rtl w:val="0"/>
        </w:rPr>
        <w:t xml:space="preserve">a goal that you hope to achieve within a period of months or years. (Ex: To make the baseball team in the Spring.)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SMART acronym for setting goals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 - Specific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 - Measurable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 - Attainable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 - Realistic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 - Time bound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III. Stress</w:t>
      </w:r>
    </w:p>
    <w:p w:rsidR="00000000" w:rsidDel="00000000" w:rsidP="00000000" w:rsidRDefault="00000000" w:rsidRPr="00000000">
      <w:pPr>
        <w:widowControl w:val="0"/>
        <w:spacing w:line="21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Stress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is your body or mind’s response to changes/pressures around you.</w:t>
      </w:r>
    </w:p>
    <w:p w:rsidR="00000000" w:rsidDel="00000000" w:rsidP="00000000" w:rsidRDefault="00000000" w:rsidRPr="00000000">
      <w:pPr>
        <w:widowControl w:val="0"/>
        <w:spacing w:before="128" w:line="21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Stressor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-a cause of stress</w:t>
      </w:r>
    </w:p>
    <w:p w:rsidR="00000000" w:rsidDel="00000000" w:rsidP="00000000" w:rsidRDefault="00000000" w:rsidRPr="00000000">
      <w:pPr>
        <w:widowControl w:val="0"/>
        <w:spacing w:before="128" w:line="21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Eustress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(or positive stress) can help you to accomplish tasks, reach goals, escape danger and grow!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0" w:firstLine="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-sports events, homework, exercise, chores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Distress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(or negative stress) gets in your way and holds you back.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 w:hanging="316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Examples: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    -bullying, traffic, death in the family, terrorism, war, racism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llll.</w:t>
        <w:tab/>
        <w:t xml:space="preserve">Feelings and Emotions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Anxiety Disorders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highlight w:val="white"/>
          <w:rtl w:val="0"/>
        </w:rPr>
        <w:t xml:space="preserve">are a group of mental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highlight w:val="white"/>
          <w:rtl w:val="0"/>
        </w:rPr>
        <w:t xml:space="preserve">disorders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highlight w:val="white"/>
          <w:rtl w:val="0"/>
        </w:rPr>
        <w:t xml:space="preserve"> characterized by significant feelings of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4"/>
          <w:szCs w:val="24"/>
          <w:highlight w:val="white"/>
          <w:rtl w:val="0"/>
        </w:rPr>
        <w:t xml:space="preserve">anxiety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4"/>
          <w:szCs w:val="24"/>
          <w:highlight w:val="white"/>
          <w:rtl w:val="0"/>
        </w:rPr>
        <w:t xml:space="preserve"> and fear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that keeps a person from functioning normally. 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Phobia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- an unreasonable fear of objects or ideas.  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Ex: fear or spiders, heights, or the dark.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Obsessive-compulsive disorder (OCD) -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People that can’t keep certain thoughts or images out of their minds.  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Mood Disorder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- A serious emotional problem where a person’s mood goes from one extreme to another. (much more extreme than mood swings )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Depression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- is an emotional problem marked by long periods of hopelessness and despair.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V. Bullying</w:t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Physical Bullying -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This is any bullying that hurts someone's body or damages their possessions.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Social Bullying -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Spreading rumors about another person, purposely leaving someone out of an activity or group or embarrassing a person in public.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Verbal Bullying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 means of using words in a negative way such as insults, teasing, put downs, etc., to gain power over someone else's life.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Cyber Bullying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use of electronic communication to bully a person, typically by sending messages of an intimidating or threatening nature.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VI. Communication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Nonverbal Communication -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Our facial expressions, gestures, eye contact, and posture that help to relay a message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Verbal Communication -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sharing of information between individuals by using speech.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Passive Communication -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accepting or allowing what happens or what others do, without active response or resistance.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Aggressive Communication -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 way of expressing needs and desires that does not take other people's feelings into consideration.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Passive Aggressive Communication -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An indirect way to express anger, or frustration.  This can be done through stubbornness, controlling, or procrastination.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Assertive Communication -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Expressing yourself effectively and standing up for your point of view while respecting the rights and beliefs of others.</w:t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="276" w:lineRule="auto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8" w:line="240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8" w:line="216" w:lineRule="auto"/>
        <w:ind w:left="540"/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sz w:val="64"/>
          <w:szCs w:val="6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Proxima Nova" w:cs="Proxima Nova" w:eastAsia="Proxima Nova" w:hAnsi="Proxima Nova"/>
        <w:b w:val="0"/>
        <w:i w:val="0"/>
        <w:smallCaps w:val="0"/>
        <w:strike w:val="0"/>
        <w:color w:val="616161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6"/>
        <w:szCs w:val="2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233a44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right"/>
      <w:pPr>
        <w:ind w:left="0" w:firstLine="2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1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